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F0AE" w14:textId="77777777" w:rsidR="005502C8" w:rsidRDefault="005502C8" w:rsidP="005502C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Sotsiaalministri …. 2026 määruse nr … </w:t>
      </w:r>
    </w:p>
    <w:p w14:paraId="36090C44" w14:textId="77777777" w:rsidR="005502C8" w:rsidRDefault="005502C8" w:rsidP="005502C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„Ministri määruste muutmine“</w:t>
      </w:r>
    </w:p>
    <w:p w14:paraId="14286A5E" w14:textId="79921D20" w:rsidR="005502C8" w:rsidRDefault="005502C8" w:rsidP="005502C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r>
        <w:rPr>
          <w:rFonts w:ascii="Arial" w:hAnsi="Arial" w:cs="Arial"/>
        </w:rPr>
        <w:t>6</w:t>
      </w:r>
    </w:p>
    <w:p w14:paraId="6F3A9749" w14:textId="77777777" w:rsidR="005502C8" w:rsidRDefault="005502C8" w:rsidP="5C759D0B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lang w:eastAsia="et-EE"/>
        </w:rPr>
      </w:pPr>
    </w:p>
    <w:p w14:paraId="3BFF97AE" w14:textId="77777777" w:rsidR="005502C8" w:rsidRDefault="005502C8" w:rsidP="5C759D0B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lang w:eastAsia="et-EE"/>
        </w:rPr>
      </w:pPr>
    </w:p>
    <w:p w14:paraId="4F0D63F9" w14:textId="35CAB146" w:rsidR="003D2140" w:rsidRPr="00DD56C0" w:rsidRDefault="6CF83721" w:rsidP="5C759D0B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lang w:eastAsia="et-EE"/>
        </w:rPr>
      </w:pPr>
      <w:r w:rsidRPr="5C759D0B">
        <w:rPr>
          <w:rFonts w:ascii="Arial" w:eastAsia="Times New Roman" w:hAnsi="Arial" w:cs="Arial"/>
          <w:lang w:eastAsia="et-EE"/>
        </w:rPr>
        <w:t>S</w:t>
      </w:r>
      <w:r w:rsidR="003D2140" w:rsidRPr="5C759D0B">
        <w:rPr>
          <w:rFonts w:ascii="Arial" w:eastAsia="Times New Roman" w:hAnsi="Arial" w:cs="Arial"/>
          <w:lang w:eastAsia="et-EE"/>
        </w:rPr>
        <w:t>otsiaalministri 19. jaanuari 2007. a määrus nr 9</w:t>
      </w:r>
    </w:p>
    <w:p w14:paraId="3E59A3AB" w14:textId="7BDBC4C1" w:rsidR="003D2140" w:rsidRPr="00DD56C0" w:rsidRDefault="74E07D2F" w:rsidP="7A7E2192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lang w:eastAsia="et-EE"/>
        </w:rPr>
      </w:pPr>
      <w:r w:rsidRPr="5C759D0B">
        <w:rPr>
          <w:rFonts w:ascii="Arial" w:eastAsia="Times New Roman" w:hAnsi="Arial" w:cs="Arial"/>
          <w:lang w:eastAsia="et-EE"/>
        </w:rPr>
        <w:t>„</w:t>
      </w:r>
      <w:r w:rsidR="6D013121" w:rsidRPr="5C759D0B">
        <w:rPr>
          <w:rFonts w:ascii="Arial" w:eastAsia="Arial" w:hAnsi="Arial" w:cs="Arial"/>
          <w:color w:val="000000" w:themeColor="text1"/>
        </w:rPr>
        <w:t>Tervisekassa poolt tasu maksmise kohustuse ülevõtmise kord</w:t>
      </w:r>
      <w:r w:rsidRPr="5C759D0B">
        <w:rPr>
          <w:rFonts w:ascii="Arial" w:eastAsia="Times New Roman" w:hAnsi="Arial" w:cs="Arial"/>
          <w:lang w:eastAsia="et-EE"/>
        </w:rPr>
        <w:t>“</w:t>
      </w:r>
    </w:p>
    <w:p w14:paraId="2A993AA7" w14:textId="77777777" w:rsidR="005502C8" w:rsidRDefault="005502C8" w:rsidP="00117EB2">
      <w:pPr>
        <w:spacing w:after="0" w:line="240" w:lineRule="auto"/>
        <w:ind w:left="7920"/>
        <w:jc w:val="right"/>
        <w:rPr>
          <w:rFonts w:ascii="Arial" w:eastAsia="Times New Roman" w:hAnsi="Arial" w:cs="Arial"/>
          <w:lang w:eastAsia="et-EE"/>
        </w:rPr>
      </w:pPr>
    </w:p>
    <w:p w14:paraId="4555A0F0" w14:textId="2719FA04" w:rsidR="00C04D11" w:rsidRDefault="003D2140" w:rsidP="00117EB2">
      <w:pPr>
        <w:spacing w:after="0" w:line="240" w:lineRule="auto"/>
        <w:ind w:left="7920"/>
        <w:jc w:val="right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Lisa 65</w:t>
      </w:r>
    </w:p>
    <w:p w14:paraId="6DB6F514" w14:textId="77777777" w:rsidR="003D2140" w:rsidRDefault="003D2140" w:rsidP="00DD56C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14:paraId="5B9ABCED" w14:textId="77777777" w:rsidR="00333E25" w:rsidRDefault="00333E25" w:rsidP="00DD56C0">
      <w:pPr>
        <w:spacing w:after="0" w:line="240" w:lineRule="auto"/>
        <w:jc w:val="both"/>
        <w:rPr>
          <w:rFonts w:ascii="Arial" w:eastAsia="Times New Roman" w:hAnsi="Arial" w:cs="Arial"/>
          <w:b/>
          <w:lang w:eastAsia="et-EE"/>
        </w:rPr>
      </w:pPr>
    </w:p>
    <w:p w14:paraId="05007127" w14:textId="77777777" w:rsidR="00C04D11" w:rsidRPr="00DD56C0" w:rsidRDefault="00C04D11" w:rsidP="00DD56C0">
      <w:pPr>
        <w:spacing w:after="0" w:line="240" w:lineRule="auto"/>
        <w:jc w:val="both"/>
        <w:rPr>
          <w:rFonts w:ascii="Arial" w:eastAsia="Times New Roman" w:hAnsi="Arial" w:cs="Arial"/>
          <w:b/>
          <w:lang w:eastAsia="et-EE"/>
        </w:rPr>
      </w:pPr>
    </w:p>
    <w:p w14:paraId="1EE4F59B" w14:textId="249CB8B0" w:rsidR="003D2140" w:rsidRPr="00DD56C0" w:rsidRDefault="003D2140" w:rsidP="00DD56C0">
      <w:pPr>
        <w:spacing w:after="0" w:line="240" w:lineRule="auto"/>
        <w:ind w:firstLine="1"/>
        <w:jc w:val="center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b/>
          <w:bCs/>
          <w:color w:val="000000"/>
          <w:lang w:eastAsia="et-EE"/>
        </w:rPr>
        <w:t>E-saatekirja ja vastuse nõuded arsti poolt patsiendi suunamisel töötervishoiu</w:t>
      </w:r>
      <w:r w:rsidR="00B81DD6" w:rsidRPr="00DD56C0">
        <w:rPr>
          <w:rFonts w:ascii="Arial" w:eastAsia="Times New Roman" w:hAnsi="Arial" w:cs="Arial"/>
          <w:b/>
          <w:bCs/>
          <w:color w:val="000000"/>
          <w:lang w:eastAsia="et-EE"/>
        </w:rPr>
        <w:t>arsti</w:t>
      </w:r>
      <w:r w:rsidRPr="00DD56C0">
        <w:rPr>
          <w:rFonts w:ascii="Arial" w:eastAsia="Times New Roman" w:hAnsi="Arial" w:cs="Arial"/>
          <w:b/>
          <w:bCs/>
          <w:color w:val="000000"/>
          <w:lang w:eastAsia="et-EE"/>
        </w:rPr>
        <w:t xml:space="preserve"> e-konsultatsioonile tervise </w:t>
      </w:r>
      <w:r w:rsidRPr="00021D30">
        <w:rPr>
          <w:rFonts w:ascii="Arial" w:eastAsia="Times New Roman" w:hAnsi="Arial" w:cs="Arial"/>
          <w:b/>
          <w:bCs/>
          <w:color w:val="000000"/>
          <w:lang w:eastAsia="et-EE"/>
        </w:rPr>
        <w:t xml:space="preserve">infosüsteemi vahendusel </w:t>
      </w:r>
      <w:r w:rsidRPr="00021D30">
        <w:rPr>
          <w:rFonts w:ascii="Arial" w:eastAsia="Times New Roman" w:hAnsi="Arial" w:cs="Arial"/>
          <w:color w:val="000000"/>
          <w:lang w:eastAsia="et-EE"/>
        </w:rPr>
        <w:t>(</w:t>
      </w:r>
      <w:r w:rsidRPr="00021D30">
        <w:rPr>
          <w:rFonts w:ascii="Arial" w:eastAsia="Times New Roman" w:hAnsi="Arial" w:cs="Arial"/>
          <w:i/>
          <w:iCs/>
          <w:color w:val="000000"/>
          <w:lang w:eastAsia="et-EE"/>
        </w:rPr>
        <w:t xml:space="preserve">vastavalt Eesti Perearstide Seltsi ja </w:t>
      </w:r>
      <w:r w:rsidR="00021D30">
        <w:rPr>
          <w:rFonts w:ascii="Arial" w:eastAsia="Times New Roman" w:hAnsi="Arial" w:cs="Arial"/>
          <w:i/>
          <w:iCs/>
          <w:color w:val="000000"/>
          <w:lang w:eastAsia="et-EE"/>
        </w:rPr>
        <w:t xml:space="preserve">Töötervishoiuarstide Seltsi </w:t>
      </w:r>
      <w:r w:rsidRPr="00021D30">
        <w:rPr>
          <w:rFonts w:ascii="Arial" w:eastAsia="Times New Roman" w:hAnsi="Arial" w:cs="Arial"/>
          <w:i/>
          <w:iCs/>
          <w:color w:val="000000"/>
          <w:lang w:eastAsia="et-EE"/>
        </w:rPr>
        <w:t>vahel sõlmitud</w:t>
      </w:r>
      <w:r w:rsidRPr="00021D30">
        <w:rPr>
          <w:rFonts w:ascii="Arial" w:eastAsia="Times New Roman" w:hAnsi="Arial" w:cs="Arial"/>
          <w:color w:val="000000"/>
          <w:lang w:eastAsia="et-EE"/>
        </w:rPr>
        <w:t xml:space="preserve"> </w:t>
      </w:r>
      <w:r w:rsidRPr="00021D30">
        <w:rPr>
          <w:rFonts w:ascii="Arial" w:eastAsia="Times New Roman" w:hAnsi="Arial" w:cs="Arial"/>
          <w:i/>
          <w:iCs/>
          <w:color w:val="000000"/>
          <w:lang w:eastAsia="et-EE"/>
        </w:rPr>
        <w:t>kokkuleppele</w:t>
      </w:r>
      <w:r w:rsidRPr="00DD56C0">
        <w:rPr>
          <w:rFonts w:ascii="Arial" w:eastAsia="Times New Roman" w:hAnsi="Arial" w:cs="Arial"/>
          <w:color w:val="000000"/>
          <w:lang w:eastAsia="et-EE"/>
        </w:rPr>
        <w:t>)</w:t>
      </w:r>
    </w:p>
    <w:p w14:paraId="50AF002B" w14:textId="77777777" w:rsidR="003D2140" w:rsidRPr="00DD56C0" w:rsidRDefault="003D2140" w:rsidP="00DD56C0">
      <w:pPr>
        <w:spacing w:after="0" w:line="240" w:lineRule="auto"/>
        <w:ind w:left="86" w:firstLine="1"/>
        <w:jc w:val="both"/>
        <w:rPr>
          <w:rFonts w:ascii="Arial" w:eastAsia="Times New Roman" w:hAnsi="Arial" w:cs="Arial"/>
          <w:lang w:eastAsia="et-EE"/>
        </w:rPr>
      </w:pPr>
    </w:p>
    <w:p w14:paraId="64A648B0" w14:textId="66930B32" w:rsidR="003D2140" w:rsidRPr="00DD56C0" w:rsidRDefault="003D2140" w:rsidP="00DD56C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highlight w:val="white"/>
          <w:lang w:eastAsia="et-EE"/>
        </w:rPr>
        <w:t>Enne e-konsultatsiooni tuleb patsiendilt küsida nõusolekut e-konsultatsiooni tegemiseks ning</w:t>
      </w:r>
      <w:r w:rsidR="7FB44A1B" w:rsidRPr="00DD56C0">
        <w:rPr>
          <w:rFonts w:ascii="Arial" w:eastAsia="Times New Roman" w:hAnsi="Arial" w:cs="Arial"/>
          <w:highlight w:val="white"/>
          <w:lang w:eastAsia="et-EE"/>
        </w:rPr>
        <w:t xml:space="preserve"> </w:t>
      </w:r>
      <w:r w:rsidRPr="00DD56C0">
        <w:rPr>
          <w:rFonts w:ascii="Arial" w:eastAsia="Times New Roman" w:hAnsi="Arial" w:cs="Arial"/>
          <w:highlight w:val="white"/>
          <w:lang w:eastAsia="et-EE"/>
        </w:rPr>
        <w:t>täpsustada asutus, kes</w:t>
      </w:r>
      <w:r w:rsidR="7BE2FACE" w:rsidRPr="00DD56C0">
        <w:rPr>
          <w:rFonts w:ascii="Arial" w:eastAsia="Times New Roman" w:hAnsi="Arial" w:cs="Arial"/>
          <w:highlight w:val="white"/>
          <w:lang w:eastAsia="et-EE"/>
        </w:rPr>
        <w:t xml:space="preserve"> </w:t>
      </w:r>
      <w:r w:rsidRPr="00DD56C0">
        <w:rPr>
          <w:rFonts w:ascii="Arial" w:eastAsia="Times New Roman" w:hAnsi="Arial" w:cs="Arial"/>
          <w:highlight w:val="white"/>
          <w:lang w:eastAsia="et-EE"/>
        </w:rPr>
        <w:t>e-konsultatsiooni annab.</w:t>
      </w:r>
    </w:p>
    <w:p w14:paraId="4C87699F" w14:textId="77777777" w:rsidR="003D2140" w:rsidRPr="00DD56C0" w:rsidRDefault="003D2140" w:rsidP="00DD56C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14:paraId="789B4D66" w14:textId="221E908F" w:rsidR="003D2140" w:rsidRPr="00DD56C0" w:rsidRDefault="003D2140" w:rsidP="00DD56C0">
      <w:pPr>
        <w:spacing w:after="0" w:line="240" w:lineRule="auto"/>
        <w:ind w:left="-15" w:firstLine="1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b/>
          <w:bCs/>
          <w:color w:val="000000" w:themeColor="text1"/>
          <w:lang w:eastAsia="et-EE"/>
        </w:rPr>
        <w:t>A. Patsient suunatakse e-saatekirjaga töötervishoiu</w:t>
      </w:r>
      <w:r w:rsidR="00B81DD6" w:rsidRPr="00DD56C0">
        <w:rPr>
          <w:rFonts w:ascii="Arial" w:eastAsia="Times New Roman" w:hAnsi="Arial" w:cs="Arial"/>
          <w:b/>
          <w:bCs/>
          <w:color w:val="000000" w:themeColor="text1"/>
          <w:lang w:eastAsia="et-EE"/>
        </w:rPr>
        <w:t>arsti</w:t>
      </w:r>
      <w:r w:rsidRPr="00DD56C0">
        <w:rPr>
          <w:rFonts w:ascii="Arial" w:eastAsia="Times New Roman" w:hAnsi="Arial" w:cs="Arial"/>
          <w:b/>
          <w:bCs/>
          <w:color w:val="000000" w:themeColor="text1"/>
          <w:lang w:eastAsia="et-EE"/>
        </w:rPr>
        <w:t xml:space="preserve"> e-konsultatsioonile alljärgnevate juhtude või seisundite korral:</w:t>
      </w:r>
    </w:p>
    <w:p w14:paraId="0F228A53" w14:textId="3E07FD44" w:rsidR="003D2140" w:rsidRPr="00DD56C0" w:rsidRDefault="003D2140" w:rsidP="00DD56C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On kahtlus, et</w:t>
      </w:r>
      <w:r w:rsidRPr="00DD56C0">
        <w:rPr>
          <w:rFonts w:ascii="Arial" w:eastAsia="Times New Roman" w:hAnsi="Arial" w:cs="Arial"/>
          <w:color w:val="000000" w:themeColor="text1"/>
          <w:lang w:eastAsia="et-EE"/>
        </w:rPr>
        <w:t xml:space="preserve"> tervisehäire on seotud tööga, vajab võimaliku seose tuvastamist ja sellest lähtuvat edasise käsitluse täpsustamist nii tervisehäire kui ka tööga seotud </w:t>
      </w:r>
      <w:r w:rsidRPr="00DD56C0">
        <w:rPr>
          <w:rFonts w:ascii="Arial" w:eastAsia="Times New Roman" w:hAnsi="Arial" w:cs="Arial"/>
          <w:lang w:eastAsia="et-EE"/>
        </w:rPr>
        <w:t xml:space="preserve">soovituste osas (sh tööle naasmise tingimused pärast rasket haigust, pikkade või korduvate lühikeste haiguslehtede puhul töö sobivuse või tingimuste üle otsustamiseks). </w:t>
      </w:r>
    </w:p>
    <w:p w14:paraId="0EFEFD7C" w14:textId="0F11DA46" w:rsidR="003D2140" w:rsidRPr="00E0554F" w:rsidRDefault="2F7BBF38" w:rsidP="00DD56C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7F6DBF99">
        <w:rPr>
          <w:rFonts w:ascii="Arial" w:eastAsia="Times New Roman" w:hAnsi="Arial" w:cs="Arial"/>
          <w:color w:val="000000" w:themeColor="text1"/>
          <w:lang w:eastAsia="et-EE"/>
        </w:rPr>
        <w:t>T</w:t>
      </w:r>
      <w:r w:rsidR="63CB10DB" w:rsidRPr="7F6DBF99">
        <w:rPr>
          <w:rFonts w:ascii="Arial" w:eastAsia="Times New Roman" w:hAnsi="Arial" w:cs="Arial"/>
          <w:color w:val="000000" w:themeColor="text1"/>
          <w:lang w:eastAsia="et-EE"/>
        </w:rPr>
        <w:t>öötaja t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>öökorralduse</w:t>
      </w:r>
      <w:r w:rsidR="63CB10DB" w:rsidRPr="7F6DBF99">
        <w:rPr>
          <w:rFonts w:ascii="Arial" w:eastAsia="Times New Roman" w:hAnsi="Arial" w:cs="Arial"/>
          <w:color w:val="000000" w:themeColor="text1"/>
          <w:lang w:eastAsia="et-EE"/>
        </w:rPr>
        <w:t>s</w:t>
      </w:r>
      <w:r w:rsidR="6FF9BD5B"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 muudatuste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 tegemise</w:t>
      </w:r>
      <w:r w:rsidR="6FF9BD5B" w:rsidRPr="7F6DBF99">
        <w:rPr>
          <w:rFonts w:ascii="Arial" w:eastAsia="Times New Roman" w:hAnsi="Arial" w:cs="Arial"/>
          <w:color w:val="000000" w:themeColor="text1"/>
          <w:lang w:eastAsia="et-EE"/>
        </w:rPr>
        <w:t>ks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 tervisehäire puhul, mis on tõenäoliselt tööst tingitu</w:t>
      </w:r>
      <w:r w:rsidR="18C597B1" w:rsidRPr="7F6DBF99">
        <w:rPr>
          <w:rFonts w:ascii="Arial" w:eastAsia="Times New Roman" w:hAnsi="Arial" w:cs="Arial"/>
          <w:color w:val="000000" w:themeColor="text1"/>
          <w:lang w:eastAsia="et-EE"/>
        </w:rPr>
        <w:t>d.</w:t>
      </w:r>
      <w:r w:rsidR="2AE15225"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 </w:t>
      </w:r>
    </w:p>
    <w:p w14:paraId="68083920" w14:textId="23568436" w:rsidR="003D2140" w:rsidRPr="00E0554F" w:rsidRDefault="57A8E8DF" w:rsidP="00DD56C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Töötaja töökorralduses muudatuste tegemiseks </w:t>
      </w:r>
      <w:r w:rsidR="346CCC47" w:rsidRPr="7F6DBF99">
        <w:rPr>
          <w:rFonts w:ascii="Arial" w:eastAsia="Times New Roman" w:hAnsi="Arial" w:cs="Arial"/>
          <w:color w:val="000000" w:themeColor="text1"/>
          <w:lang w:eastAsia="et-EE"/>
        </w:rPr>
        <w:t>t</w:t>
      </w:r>
      <w:r w:rsidR="2F7BBF38"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ervisehäire puhul, mis ei ole tööst </w:t>
      </w:r>
      <w:r w:rsidR="1061A48F" w:rsidRPr="7F6DBF99">
        <w:rPr>
          <w:rFonts w:ascii="Arial" w:eastAsia="Times New Roman" w:hAnsi="Arial" w:cs="Arial"/>
          <w:color w:val="000000" w:themeColor="text1"/>
          <w:lang w:eastAsia="et-EE"/>
        </w:rPr>
        <w:t>tingitud</w:t>
      </w:r>
      <w:r w:rsidR="2F7BBF38" w:rsidRPr="7F6DBF99">
        <w:rPr>
          <w:rFonts w:ascii="Arial" w:eastAsia="Times New Roman" w:hAnsi="Arial" w:cs="Arial"/>
          <w:color w:val="000000" w:themeColor="text1"/>
          <w:lang w:eastAsia="et-EE"/>
        </w:rPr>
        <w:t>, aga mõjutab võimet täita kokkulepitud tööülesandeid (nt krooniline haigus, puue).</w:t>
      </w:r>
    </w:p>
    <w:p w14:paraId="1EBD3364" w14:textId="5DB9A7D0" w:rsidR="003D2140" w:rsidRPr="00DD56C0" w:rsidRDefault="2F7BBF38" w:rsidP="00DD56C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7F6DBF99">
        <w:rPr>
          <w:rFonts w:ascii="Arial" w:eastAsia="Times New Roman" w:hAnsi="Arial" w:cs="Arial"/>
          <w:lang w:eastAsia="et-EE"/>
        </w:rPr>
        <w:t xml:space="preserve">Töövõimetusleht 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>töötingimuste ajutise kergendamise</w:t>
      </w:r>
      <w:r w:rsidRPr="7F6DBF99">
        <w:rPr>
          <w:rFonts w:ascii="Arial" w:eastAsia="Times New Roman" w:hAnsi="Arial" w:cs="Arial"/>
          <w:lang w:eastAsia="et-EE"/>
        </w:rPr>
        <w:t xml:space="preserve"> (põhjus 21) korral. 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Kui töövõimetuslehe väljastanud arst vajab konsultatsiooni </w:t>
      </w:r>
      <w:r w:rsidRPr="7F6DBF99">
        <w:rPr>
          <w:rFonts w:ascii="Arial" w:eastAsia="Times New Roman" w:hAnsi="Arial" w:cs="Arial"/>
          <w:lang w:eastAsia="et-EE"/>
        </w:rPr>
        <w:t>töötingimuste ajutise kergendamise määra</w:t>
      </w:r>
      <w:r w:rsidR="3EF862AC" w:rsidRPr="7F6DBF99">
        <w:rPr>
          <w:rFonts w:ascii="Arial" w:eastAsia="Times New Roman" w:hAnsi="Arial" w:cs="Arial"/>
          <w:lang w:eastAsia="et-EE"/>
        </w:rPr>
        <w:t>misel ning</w:t>
      </w:r>
      <w:r w:rsidRPr="7F6DBF99">
        <w:rPr>
          <w:rFonts w:ascii="Arial" w:eastAsia="Times New Roman" w:hAnsi="Arial" w:cs="Arial"/>
          <w:lang w:eastAsia="et-EE"/>
        </w:rPr>
        <w:t xml:space="preserve"> on ette näha, et patsient on</w:t>
      </w:r>
      <w:r w:rsidR="17312BA3" w:rsidRPr="7F6DBF99">
        <w:rPr>
          <w:rFonts w:ascii="Arial" w:eastAsia="Times New Roman" w:hAnsi="Arial" w:cs="Arial"/>
          <w:lang w:eastAsia="et-EE"/>
        </w:rPr>
        <w:t xml:space="preserve"> </w:t>
      </w:r>
      <w:r w:rsidRPr="7F6DBF99">
        <w:rPr>
          <w:rFonts w:ascii="Arial" w:eastAsia="Times New Roman" w:hAnsi="Arial" w:cs="Arial"/>
          <w:lang w:eastAsia="et-EE"/>
        </w:rPr>
        <w:t xml:space="preserve">töövõimetuslehel </w:t>
      </w:r>
      <w:r w:rsidR="2C89D9CC" w:rsidRPr="7F6DBF99">
        <w:rPr>
          <w:rFonts w:ascii="Arial" w:eastAsia="Times New Roman" w:hAnsi="Arial" w:cs="Arial"/>
          <w:lang w:eastAsia="et-EE"/>
        </w:rPr>
        <w:t>kauem kui 30 päeva</w:t>
      </w:r>
      <w:r w:rsidRPr="7F6DBF99">
        <w:rPr>
          <w:rFonts w:ascii="Arial" w:eastAsia="Times New Roman" w:hAnsi="Arial" w:cs="Arial"/>
          <w:lang w:eastAsia="et-EE"/>
        </w:rPr>
        <w:t>.</w:t>
      </w:r>
    </w:p>
    <w:p w14:paraId="5A6C6F2D" w14:textId="300B3DCF" w:rsidR="003D2140" w:rsidRPr="00DD56C0" w:rsidRDefault="2F7BBF38" w:rsidP="00DD56C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7F6DBF99">
        <w:rPr>
          <w:rFonts w:ascii="Arial" w:eastAsia="Times New Roman" w:hAnsi="Arial" w:cs="Arial"/>
          <w:color w:val="000000" w:themeColor="text1"/>
          <w:lang w:eastAsia="et-EE"/>
        </w:rPr>
        <w:t>Ku</w:t>
      </w:r>
      <w:r w:rsidR="1BFAD435" w:rsidRPr="7F6DBF99">
        <w:rPr>
          <w:rFonts w:ascii="Arial" w:eastAsia="Times New Roman" w:hAnsi="Arial" w:cs="Arial"/>
          <w:color w:val="000000" w:themeColor="text1"/>
          <w:lang w:eastAsia="et-EE"/>
        </w:rPr>
        <w:t>i t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egemist </w:t>
      </w:r>
      <w:r w:rsidR="1061A48F" w:rsidRPr="7F6DBF99">
        <w:rPr>
          <w:rFonts w:ascii="Arial" w:eastAsia="Times New Roman" w:hAnsi="Arial" w:cs="Arial"/>
          <w:color w:val="000000" w:themeColor="text1"/>
          <w:lang w:eastAsia="et-EE"/>
        </w:rPr>
        <w:t xml:space="preserve">on </w:t>
      </w:r>
      <w:r w:rsidRPr="7F6DBF99">
        <w:rPr>
          <w:rFonts w:ascii="Arial" w:eastAsia="Times New Roman" w:hAnsi="Arial" w:cs="Arial"/>
          <w:color w:val="000000" w:themeColor="text1"/>
          <w:lang w:eastAsia="et-EE"/>
        </w:rPr>
        <w:t>kutsehaiguse kahtlusega.</w:t>
      </w:r>
    </w:p>
    <w:p w14:paraId="7FC67D47" w14:textId="3491DA32" w:rsidR="003D2140" w:rsidRPr="00DD56C0" w:rsidRDefault="003D2140" w:rsidP="00DD56C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Raseda töötamisega seotud küsimuste korral, sealhulgas töövõimetuslehe (põhjus 17) tingimuste kirjeldamiseks.</w:t>
      </w:r>
    </w:p>
    <w:p w14:paraId="7CC11888" w14:textId="77777777" w:rsidR="003D2140" w:rsidRPr="00DD56C0" w:rsidRDefault="003D2140" w:rsidP="00A824A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14:paraId="16D71078" w14:textId="4F2AD375" w:rsidR="003D2140" w:rsidRPr="00DD56C0" w:rsidRDefault="003D2140" w:rsidP="00DD56C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t-EE"/>
        </w:rPr>
      </w:pPr>
      <w:r w:rsidRPr="00DD56C0">
        <w:rPr>
          <w:rFonts w:ascii="Arial" w:eastAsia="Times New Roman" w:hAnsi="Arial" w:cs="Arial"/>
          <w:b/>
          <w:bCs/>
          <w:lang w:eastAsia="et-EE"/>
        </w:rPr>
        <w:t xml:space="preserve">B. Patsient suunatakse e-saatekirjaga </w:t>
      </w:r>
      <w:r w:rsidR="1FBCB6DB" w:rsidRPr="00DD56C0">
        <w:rPr>
          <w:rFonts w:ascii="Arial" w:eastAsia="Times New Roman" w:hAnsi="Arial" w:cs="Arial"/>
          <w:b/>
          <w:bCs/>
          <w:lang w:eastAsia="et-EE"/>
        </w:rPr>
        <w:t>t</w:t>
      </w:r>
      <w:r w:rsidRPr="00DD56C0">
        <w:rPr>
          <w:rFonts w:ascii="Arial" w:eastAsia="Times New Roman" w:hAnsi="Arial" w:cs="Arial"/>
          <w:b/>
          <w:bCs/>
          <w:lang w:eastAsia="et-EE"/>
        </w:rPr>
        <w:t>öötervishoiuarsti poolt teise arsti e-konsultatsioonile alljärgneva</w:t>
      </w:r>
      <w:r w:rsidR="26234D3F" w:rsidRPr="00DD56C0">
        <w:rPr>
          <w:rFonts w:ascii="Arial" w:eastAsia="Times New Roman" w:hAnsi="Arial" w:cs="Arial"/>
          <w:b/>
          <w:bCs/>
          <w:lang w:eastAsia="et-EE"/>
        </w:rPr>
        <w:t xml:space="preserve">l </w:t>
      </w:r>
      <w:r w:rsidRPr="00DD56C0">
        <w:rPr>
          <w:rFonts w:ascii="Arial" w:eastAsia="Times New Roman" w:hAnsi="Arial" w:cs="Arial"/>
          <w:b/>
          <w:bCs/>
          <w:lang w:eastAsia="et-EE"/>
        </w:rPr>
        <w:t>juh</w:t>
      </w:r>
      <w:r w:rsidR="3A4F6438" w:rsidRPr="00DD56C0">
        <w:rPr>
          <w:rFonts w:ascii="Arial" w:eastAsia="Times New Roman" w:hAnsi="Arial" w:cs="Arial"/>
          <w:b/>
          <w:bCs/>
          <w:lang w:eastAsia="et-EE"/>
        </w:rPr>
        <w:t>ul:</w:t>
      </w:r>
    </w:p>
    <w:p w14:paraId="539F9732" w14:textId="740AF841" w:rsidR="003D2140" w:rsidRPr="00DD56C0" w:rsidRDefault="0ABF0146" w:rsidP="00DD56C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5C759D0B">
        <w:rPr>
          <w:rFonts w:ascii="Arial" w:eastAsia="Times New Roman" w:hAnsi="Arial" w:cs="Arial"/>
          <w:lang w:eastAsia="et-EE"/>
        </w:rPr>
        <w:t xml:space="preserve">Töötervishoiu kontrolli </w:t>
      </w:r>
      <w:r w:rsidR="2F7BBF38" w:rsidRPr="5C759D0B">
        <w:rPr>
          <w:rFonts w:ascii="Arial" w:eastAsia="Times New Roman" w:hAnsi="Arial" w:cs="Arial"/>
          <w:lang w:eastAsia="et-EE"/>
        </w:rPr>
        <w:t>käigus leitakse patsiendil tervisehäire, mis ei ole seotud tööga ega töötingimustega ja vajab teise eriarsti</w:t>
      </w:r>
      <w:r w:rsidR="081257B3" w:rsidRPr="5C759D0B">
        <w:rPr>
          <w:rFonts w:ascii="Arial" w:eastAsia="Times New Roman" w:hAnsi="Arial" w:cs="Arial"/>
          <w:lang w:eastAsia="et-EE"/>
        </w:rPr>
        <w:t xml:space="preserve"> </w:t>
      </w:r>
      <w:r w:rsidR="2F7BBF38" w:rsidRPr="5C759D0B">
        <w:rPr>
          <w:rFonts w:ascii="Arial" w:eastAsia="Times New Roman" w:hAnsi="Arial" w:cs="Arial"/>
          <w:lang w:eastAsia="et-EE"/>
        </w:rPr>
        <w:t xml:space="preserve">edasist käsitlust </w:t>
      </w:r>
      <w:r w:rsidR="3EF862AC" w:rsidRPr="5C759D0B">
        <w:rPr>
          <w:rFonts w:ascii="Arial" w:eastAsia="Times New Roman" w:hAnsi="Arial" w:cs="Arial"/>
          <w:lang w:eastAsia="et-EE"/>
        </w:rPr>
        <w:t>(</w:t>
      </w:r>
      <w:r w:rsidR="007D7D14" w:rsidRPr="5C759D0B">
        <w:rPr>
          <w:rFonts w:ascii="Arial" w:eastAsia="Times New Roman" w:hAnsi="Arial" w:cs="Arial"/>
          <w:lang w:eastAsia="et-EE"/>
        </w:rPr>
        <w:t xml:space="preserve">lähtudes </w:t>
      </w:r>
      <w:r w:rsidR="2F7BBF38" w:rsidRPr="5C759D0B">
        <w:rPr>
          <w:rFonts w:ascii="Arial" w:eastAsia="Times New Roman" w:hAnsi="Arial" w:cs="Arial"/>
          <w:lang w:eastAsia="et-EE"/>
        </w:rPr>
        <w:t>40–65-aastase täiskasvanu tervise jälgimise ja haiguste ennetamise juhendist</w:t>
      </w:r>
      <w:r w:rsidR="050936F6" w:rsidRPr="5C759D0B">
        <w:rPr>
          <w:rFonts w:ascii="Arial" w:eastAsia="Times New Roman" w:hAnsi="Arial" w:cs="Arial"/>
          <w:lang w:eastAsia="et-EE"/>
        </w:rPr>
        <w:t xml:space="preserve"> ja</w:t>
      </w:r>
      <w:r w:rsidR="008D2B0D" w:rsidRPr="5C759D0B">
        <w:rPr>
          <w:rFonts w:ascii="Arial" w:eastAsia="Times New Roman" w:hAnsi="Arial" w:cs="Arial"/>
          <w:lang w:eastAsia="et-EE"/>
        </w:rPr>
        <w:t xml:space="preserve"> määrusega kehtestatud </w:t>
      </w:r>
      <w:r w:rsidR="19DB864D" w:rsidRPr="5C759D0B">
        <w:rPr>
          <w:rFonts w:ascii="Arial" w:eastAsia="Times New Roman" w:hAnsi="Arial" w:cs="Arial"/>
          <w:lang w:eastAsia="et-EE"/>
        </w:rPr>
        <w:t>e-konsultatsiooni</w:t>
      </w:r>
      <w:r w:rsidR="008D2B0D" w:rsidRPr="5C759D0B">
        <w:rPr>
          <w:rFonts w:ascii="Arial" w:eastAsia="Times New Roman" w:hAnsi="Arial" w:cs="Arial"/>
          <w:lang w:eastAsia="et-EE"/>
        </w:rPr>
        <w:t>le suunamise</w:t>
      </w:r>
      <w:r w:rsidR="19DB864D" w:rsidRPr="5C759D0B">
        <w:rPr>
          <w:rFonts w:ascii="Arial" w:eastAsia="Times New Roman" w:hAnsi="Arial" w:cs="Arial"/>
          <w:lang w:eastAsia="et-EE"/>
        </w:rPr>
        <w:t xml:space="preserve"> tingimuste</w:t>
      </w:r>
      <w:r w:rsidR="2B46133E" w:rsidRPr="5C759D0B">
        <w:rPr>
          <w:rFonts w:ascii="Arial" w:eastAsia="Times New Roman" w:hAnsi="Arial" w:cs="Arial"/>
          <w:lang w:eastAsia="et-EE"/>
        </w:rPr>
        <w:t>st</w:t>
      </w:r>
      <w:r w:rsidR="19DB864D" w:rsidRPr="5C759D0B">
        <w:rPr>
          <w:rFonts w:ascii="Arial" w:eastAsia="Times New Roman" w:hAnsi="Arial" w:cs="Arial"/>
          <w:lang w:eastAsia="et-EE"/>
        </w:rPr>
        <w:t xml:space="preserve"> ja nõutest).</w:t>
      </w:r>
    </w:p>
    <w:p w14:paraId="1528617B" w14:textId="6243273D" w:rsidR="7F6DBF99" w:rsidRDefault="7F6DBF99" w:rsidP="7F6DBF99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14:paraId="6A31F88A" w14:textId="4E523823" w:rsidR="003D2140" w:rsidRPr="00DD56C0" w:rsidRDefault="003D2140" w:rsidP="00DD56C0">
      <w:pPr>
        <w:spacing w:after="0" w:line="240" w:lineRule="auto"/>
        <w:ind w:left="-15" w:firstLine="1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b/>
          <w:lang w:eastAsia="et-EE"/>
        </w:rPr>
        <w:t>C</w:t>
      </w:r>
      <w:r w:rsidRPr="00DD56C0">
        <w:rPr>
          <w:rFonts w:ascii="Arial" w:eastAsia="Times New Roman" w:hAnsi="Arial" w:cs="Arial"/>
          <w:b/>
          <w:color w:val="000000"/>
          <w:lang w:eastAsia="et-EE"/>
        </w:rPr>
        <w:t>. Patsienti ei suunata e-saatekirjaga töötervishoiu</w:t>
      </w:r>
      <w:r w:rsidR="00530A63" w:rsidRPr="00DD56C0">
        <w:rPr>
          <w:rFonts w:ascii="Arial" w:eastAsia="Times New Roman" w:hAnsi="Arial" w:cs="Arial"/>
          <w:b/>
          <w:color w:val="000000"/>
          <w:lang w:eastAsia="et-EE"/>
        </w:rPr>
        <w:t>arsti</w:t>
      </w:r>
      <w:r w:rsidRPr="00DD56C0">
        <w:rPr>
          <w:rFonts w:ascii="Arial" w:eastAsia="Times New Roman" w:hAnsi="Arial" w:cs="Arial"/>
          <w:b/>
          <w:color w:val="000000"/>
          <w:lang w:eastAsia="et-EE"/>
        </w:rPr>
        <w:t xml:space="preserve"> e-konsultatsioonile alljärgnevatel juhtudel:</w:t>
      </w:r>
    </w:p>
    <w:p w14:paraId="7BC13EC6" w14:textId="77777777" w:rsidR="003D2140" w:rsidRPr="00DD56C0" w:rsidRDefault="003D2140" w:rsidP="00DD56C0">
      <w:pPr>
        <w:pStyle w:val="Loendilik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Patsient vajab erakorralist ravi, sealhulgas tööõnnetused.</w:t>
      </w:r>
    </w:p>
    <w:p w14:paraId="09056DFB" w14:textId="77777777" w:rsidR="003D2140" w:rsidRPr="00DD56C0" w:rsidRDefault="003D2140" w:rsidP="00DD56C0">
      <w:pPr>
        <w:pStyle w:val="Loendilik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 xml:space="preserve">Patsient ei ole nõus </w:t>
      </w:r>
      <w:r w:rsidRPr="00DD56C0">
        <w:rPr>
          <w:rFonts w:ascii="Arial" w:eastAsia="Times New Roman" w:hAnsi="Arial" w:cs="Arial"/>
          <w:lang w:eastAsia="et-EE"/>
        </w:rPr>
        <w:t>kohandatud tingimustega töötamisega.</w:t>
      </w:r>
    </w:p>
    <w:p w14:paraId="6E411922" w14:textId="77777777" w:rsidR="003D2140" w:rsidRPr="00DD56C0" w:rsidRDefault="003D2140" w:rsidP="00DD56C0">
      <w:pPr>
        <w:pStyle w:val="Loendilik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Patsiendi tervisehäire ei ole seotud tööga ega töötingimustega.</w:t>
      </w:r>
    </w:p>
    <w:p w14:paraId="54A03DFB" w14:textId="0F8B4E22" w:rsidR="003D2140" w:rsidRPr="00DD56C0" w:rsidRDefault="003D2140" w:rsidP="00DD56C0">
      <w:pPr>
        <w:pStyle w:val="Loendilik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Korralduslike küsimuste lahendamiseks.</w:t>
      </w:r>
    </w:p>
    <w:p w14:paraId="2276A173" w14:textId="77777777" w:rsidR="003D2140" w:rsidRPr="00DD56C0" w:rsidRDefault="003D2140" w:rsidP="00DD56C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14:paraId="26063B1D" w14:textId="2C584AE2" w:rsidR="00530A63" w:rsidRPr="00DD56C0" w:rsidRDefault="003D2140" w:rsidP="00530A63">
      <w:pPr>
        <w:spacing w:after="0" w:line="240" w:lineRule="auto"/>
        <w:ind w:left="-15" w:firstLine="1"/>
        <w:jc w:val="both"/>
        <w:rPr>
          <w:rFonts w:ascii="Arial" w:eastAsia="Times New Roman" w:hAnsi="Arial" w:cs="Arial"/>
          <w:color w:val="000000"/>
          <w:lang w:eastAsia="et-EE"/>
        </w:rPr>
      </w:pPr>
      <w:r w:rsidRPr="5C759D0B">
        <w:rPr>
          <w:rFonts w:ascii="Arial" w:eastAsia="Times New Roman" w:hAnsi="Arial" w:cs="Arial"/>
          <w:b/>
          <w:bCs/>
          <w:lang w:eastAsia="et-EE"/>
        </w:rPr>
        <w:lastRenderedPageBreak/>
        <w:t>D</w:t>
      </w:r>
      <w:r w:rsidRPr="5C759D0B">
        <w:rPr>
          <w:rFonts w:ascii="Arial" w:eastAsia="Times New Roman" w:hAnsi="Arial" w:cs="Arial"/>
          <w:color w:val="000000" w:themeColor="text1"/>
          <w:lang w:eastAsia="et-EE"/>
        </w:rPr>
        <w:t xml:space="preserve">. </w:t>
      </w:r>
      <w:r w:rsidRPr="5C759D0B">
        <w:rPr>
          <w:rFonts w:ascii="Arial" w:eastAsia="Times New Roman" w:hAnsi="Arial" w:cs="Arial"/>
          <w:b/>
          <w:bCs/>
          <w:color w:val="000000" w:themeColor="text1"/>
          <w:lang w:eastAsia="et-EE"/>
        </w:rPr>
        <w:t>Määruse „</w:t>
      </w:r>
      <w:r w:rsidR="007331B6" w:rsidRPr="5C759D0B">
        <w:rPr>
          <w:rFonts w:ascii="Arial" w:eastAsia="Times New Roman" w:hAnsi="Arial" w:cs="Arial"/>
          <w:b/>
          <w:bCs/>
          <w:color w:val="000000" w:themeColor="text1"/>
          <w:lang w:eastAsia="et-EE"/>
        </w:rPr>
        <w:t>Tervise infosüsteemi andmekoosseisud ja nende esitamise tingimused</w:t>
      </w:r>
      <w:r w:rsidRPr="5C759D0B">
        <w:rPr>
          <w:rFonts w:ascii="Arial" w:eastAsia="Times New Roman" w:hAnsi="Arial" w:cs="Arial"/>
          <w:b/>
          <w:bCs/>
          <w:color w:val="000000" w:themeColor="text1"/>
          <w:lang w:eastAsia="et-EE"/>
        </w:rPr>
        <w:t>“ nõuete kohaselt tuleb vormistatud saatekirjal ja saatekirja vastusel esitada alljärgnevad patsiendi seisundi kohta käivad kliinilised ja muud andmed:</w:t>
      </w:r>
    </w:p>
    <w:p w14:paraId="2AD07B82" w14:textId="43406577" w:rsidR="003D2140" w:rsidRPr="00DD56C0" w:rsidRDefault="003D2140" w:rsidP="00DD56C0">
      <w:pPr>
        <w:spacing w:after="0" w:line="240" w:lineRule="auto"/>
        <w:ind w:left="-15" w:firstLine="1"/>
        <w:jc w:val="both"/>
        <w:rPr>
          <w:rFonts w:ascii="Arial" w:eastAsia="Times New Roman" w:hAnsi="Arial" w:cs="Arial"/>
          <w:lang w:eastAsia="et-EE"/>
        </w:rPr>
      </w:pPr>
    </w:p>
    <w:p w14:paraId="0F3F599C" w14:textId="034A005E" w:rsidR="003D2140" w:rsidRPr="00DD56C0" w:rsidRDefault="003D2140" w:rsidP="00DD56C0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t-EE"/>
        </w:rPr>
      </w:pPr>
      <w:r w:rsidRPr="00DD56C0">
        <w:rPr>
          <w:rFonts w:ascii="Arial" w:eastAsia="Times New Roman" w:hAnsi="Arial" w:cs="Arial"/>
          <w:b/>
          <w:color w:val="000000"/>
          <w:lang w:eastAsia="et-EE"/>
        </w:rPr>
        <w:t xml:space="preserve">Saatekirjal tuleb esitada </w:t>
      </w:r>
      <w:r w:rsidR="00530A63" w:rsidRPr="00DD56C0">
        <w:rPr>
          <w:rFonts w:ascii="Arial" w:eastAsia="Times New Roman" w:hAnsi="Arial" w:cs="Arial"/>
          <w:b/>
          <w:color w:val="000000"/>
          <w:lang w:eastAsia="et-EE"/>
        </w:rPr>
        <w:t>all</w:t>
      </w:r>
      <w:r w:rsidRPr="00DD56C0">
        <w:rPr>
          <w:rFonts w:ascii="Arial" w:eastAsia="Times New Roman" w:hAnsi="Arial" w:cs="Arial"/>
          <w:b/>
          <w:color w:val="000000"/>
          <w:lang w:eastAsia="et-EE"/>
        </w:rPr>
        <w:t>järgnev info</w:t>
      </w:r>
      <w:r w:rsidR="003D783E" w:rsidRPr="00DD56C0">
        <w:rPr>
          <w:rFonts w:ascii="Arial" w:eastAsia="Times New Roman" w:hAnsi="Arial" w:cs="Arial"/>
          <w:b/>
          <w:color w:val="000000"/>
          <w:lang w:eastAsia="et-EE"/>
        </w:rPr>
        <w:t>:</w:t>
      </w:r>
    </w:p>
    <w:p w14:paraId="0C5D79C9" w14:textId="6B206B32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 xml:space="preserve">Patsiendi tööanamnees: </w:t>
      </w:r>
    </w:p>
    <w:p w14:paraId="4EC4F4DE" w14:textId="63BB5575" w:rsidR="00333E25" w:rsidRPr="00DD56C0" w:rsidRDefault="003D2140" w:rsidP="00DD56C0">
      <w:pPr>
        <w:pStyle w:val="Loendilik"/>
        <w:numPr>
          <w:ilvl w:val="2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Praegune töökoht ja amet</w:t>
      </w:r>
      <w:r w:rsidR="00333E25" w:rsidRPr="00DD56C0">
        <w:rPr>
          <w:rFonts w:ascii="Arial" w:eastAsia="Times New Roman" w:hAnsi="Arial" w:cs="Arial"/>
          <w:lang w:eastAsia="et-EE"/>
        </w:rPr>
        <w:t xml:space="preserve"> </w:t>
      </w:r>
      <w:r w:rsidRPr="00DD56C0">
        <w:rPr>
          <w:rFonts w:ascii="Arial" w:eastAsia="Times New Roman" w:hAnsi="Arial" w:cs="Arial"/>
          <w:lang w:eastAsia="et-EE"/>
        </w:rPr>
        <w:t>(tööandja ametlik nimi, töökoht/töökohad ja amet/ametid, kus tervisehäire tekkis, tööstaaž).</w:t>
      </w:r>
    </w:p>
    <w:p w14:paraId="5196098C" w14:textId="7F5F5639" w:rsidR="00333E25" w:rsidRPr="00DD56C0" w:rsidRDefault="003D2140" w:rsidP="00DD56C0">
      <w:pPr>
        <w:pStyle w:val="Loendilik"/>
        <w:numPr>
          <w:ilvl w:val="2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Peamised tööülesanded</w:t>
      </w:r>
      <w:r w:rsidR="00333E25" w:rsidRPr="00DD56C0">
        <w:rPr>
          <w:rFonts w:ascii="Arial" w:eastAsia="Times New Roman" w:hAnsi="Arial" w:cs="Arial"/>
          <w:lang w:eastAsia="et-EE"/>
        </w:rPr>
        <w:t xml:space="preserve"> </w:t>
      </w:r>
      <w:r w:rsidRPr="00DD56C0">
        <w:rPr>
          <w:rFonts w:ascii="Arial" w:eastAsia="Times New Roman" w:hAnsi="Arial" w:cs="Arial"/>
          <w:lang w:eastAsia="et-EE"/>
        </w:rPr>
        <w:t>(nt kuvaritöö, töö välitingimustes, öötöö, füüsiliselt raske töö, käsi ja/või selga koormav töö, psühholoogiliselt koormav töö).</w:t>
      </w:r>
    </w:p>
    <w:p w14:paraId="073543B4" w14:textId="21ACF7AB" w:rsidR="00333E25" w:rsidRPr="00DD56C0" w:rsidRDefault="003D2140" w:rsidP="00DD56C0">
      <w:pPr>
        <w:pStyle w:val="Loendilik"/>
        <w:numPr>
          <w:ilvl w:val="2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Kutsehaiguse kahtluse</w:t>
      </w:r>
      <w:r w:rsidR="00530A63" w:rsidRPr="00DD56C0">
        <w:rPr>
          <w:rFonts w:ascii="Arial" w:eastAsia="Times New Roman" w:hAnsi="Arial" w:cs="Arial"/>
          <w:lang w:eastAsia="et-EE"/>
        </w:rPr>
        <w:t xml:space="preserve"> korra</w:t>
      </w:r>
      <w:r w:rsidRPr="00DD56C0">
        <w:rPr>
          <w:rFonts w:ascii="Arial" w:eastAsia="Times New Roman" w:hAnsi="Arial" w:cs="Arial"/>
          <w:lang w:eastAsia="et-EE"/>
        </w:rPr>
        <w:t>l varasem tööanamnees, muu hulgas kas ja kuidas on varasemad tööülesanded või töökeskkond võimendanud või põhjustanud tervisehäireid.</w:t>
      </w:r>
    </w:p>
    <w:p w14:paraId="6E6A1F72" w14:textId="3AC8DADB" w:rsidR="003D2140" w:rsidRPr="00DD56C0" w:rsidRDefault="003D2140" w:rsidP="00DD56C0">
      <w:pPr>
        <w:pStyle w:val="Loendilik"/>
        <w:numPr>
          <w:ilvl w:val="2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Vabaaja tegevused, mis võivad olla seotud tervisehäir</w:t>
      </w:r>
      <w:r w:rsidR="25D24852" w:rsidRPr="00DD56C0">
        <w:rPr>
          <w:rFonts w:ascii="Arial" w:eastAsia="Times New Roman" w:hAnsi="Arial" w:cs="Arial"/>
          <w:lang w:eastAsia="et-EE"/>
        </w:rPr>
        <w:t>ega</w:t>
      </w:r>
      <w:r w:rsidRPr="00DD56C0">
        <w:rPr>
          <w:rFonts w:ascii="Arial" w:eastAsia="Times New Roman" w:hAnsi="Arial" w:cs="Arial"/>
          <w:lang w:eastAsia="et-EE"/>
        </w:rPr>
        <w:t xml:space="preserve"> või seda võimendada.</w:t>
      </w:r>
    </w:p>
    <w:p w14:paraId="5AA76274" w14:textId="77777777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Eelnev anamnees.</w:t>
      </w:r>
    </w:p>
    <w:p w14:paraId="4A0FF344" w14:textId="48FCD204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Diagnoosi või selle hüpoteesi kood RHK</w:t>
      </w:r>
      <w:r w:rsidR="00530A63" w:rsidRPr="00DD56C0">
        <w:rPr>
          <w:rFonts w:ascii="Arial" w:eastAsia="Times New Roman" w:hAnsi="Arial" w:cs="Arial"/>
          <w:color w:val="000000"/>
          <w:lang w:eastAsia="et-EE"/>
        </w:rPr>
        <w:t xml:space="preserve"> 10</w:t>
      </w:r>
      <w:r w:rsidRPr="00DD56C0">
        <w:rPr>
          <w:rFonts w:ascii="Arial" w:eastAsia="Times New Roman" w:hAnsi="Arial" w:cs="Arial"/>
          <w:color w:val="000000"/>
          <w:lang w:eastAsia="et-EE"/>
        </w:rPr>
        <w:t xml:space="preserve"> klassifikatsiooni alusel.</w:t>
      </w:r>
    </w:p>
    <w:p w14:paraId="11714259" w14:textId="77777777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S</w:t>
      </w:r>
      <w:r w:rsidRPr="00DD56C0">
        <w:rPr>
          <w:rFonts w:ascii="Arial" w:eastAsia="Times New Roman" w:hAnsi="Arial" w:cs="Arial"/>
          <w:color w:val="000000"/>
          <w:lang w:eastAsia="et-EE"/>
        </w:rPr>
        <w:t>uunatava seisundiga seotud ob</w:t>
      </w:r>
      <w:r w:rsidRPr="00DD56C0">
        <w:rPr>
          <w:rFonts w:ascii="Arial" w:eastAsia="Times New Roman" w:hAnsi="Arial" w:cs="Arial"/>
          <w:lang w:eastAsia="et-EE"/>
        </w:rPr>
        <w:t>jektiveerivate uuringute ja analüüside tulemused.</w:t>
      </w:r>
    </w:p>
    <w:p w14:paraId="54DB3824" w14:textId="2611C251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 w:themeColor="text1"/>
          <w:lang w:eastAsia="et-EE"/>
        </w:rPr>
        <w:t>Var</w:t>
      </w:r>
      <w:r w:rsidR="00530A63" w:rsidRPr="00DD56C0">
        <w:rPr>
          <w:rFonts w:ascii="Arial" w:eastAsia="Times New Roman" w:hAnsi="Arial" w:cs="Arial"/>
          <w:color w:val="000000" w:themeColor="text1"/>
          <w:lang w:eastAsia="et-EE"/>
        </w:rPr>
        <w:t>em</w:t>
      </w:r>
      <w:r w:rsidRPr="00DD56C0">
        <w:rPr>
          <w:rFonts w:ascii="Arial" w:eastAsia="Times New Roman" w:hAnsi="Arial" w:cs="Arial"/>
          <w:color w:val="000000" w:themeColor="text1"/>
          <w:lang w:eastAsia="et-EE"/>
        </w:rPr>
        <w:t xml:space="preserve"> probleemi lahendamiseks saadud ravi ja muud meetmed</w:t>
      </w:r>
      <w:r w:rsidRPr="00DD56C0">
        <w:rPr>
          <w:rFonts w:ascii="Arial" w:eastAsia="Times New Roman" w:hAnsi="Arial" w:cs="Arial"/>
          <w:lang w:eastAsia="et-EE"/>
        </w:rPr>
        <w:t xml:space="preserve"> (sh kasutatavad abivahendid, füsioteraapia, logopeed, psüh</w:t>
      </w:r>
      <w:r w:rsidR="4BDA61E2" w:rsidRPr="00DD56C0">
        <w:rPr>
          <w:rFonts w:ascii="Arial" w:eastAsia="Times New Roman" w:hAnsi="Arial" w:cs="Arial"/>
          <w:lang w:eastAsia="et-EE"/>
        </w:rPr>
        <w:t>h</w:t>
      </w:r>
      <w:r w:rsidRPr="00DD56C0">
        <w:rPr>
          <w:rFonts w:ascii="Arial" w:eastAsia="Times New Roman" w:hAnsi="Arial" w:cs="Arial"/>
          <w:lang w:eastAsia="et-EE"/>
        </w:rPr>
        <w:t>oteraapia).</w:t>
      </w:r>
    </w:p>
    <w:p w14:paraId="5C89431F" w14:textId="77777777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Peamised</w:t>
      </w:r>
      <w:r w:rsidRPr="00DD56C0">
        <w:rPr>
          <w:rFonts w:ascii="Arial" w:eastAsia="Times New Roman" w:hAnsi="Arial" w:cs="Arial"/>
          <w:lang w:eastAsia="et-EE"/>
        </w:rPr>
        <w:t xml:space="preserve"> k</w:t>
      </w:r>
      <w:r w:rsidRPr="00DD56C0">
        <w:rPr>
          <w:rFonts w:ascii="Arial" w:eastAsia="Times New Roman" w:hAnsi="Arial" w:cs="Arial"/>
          <w:color w:val="000000"/>
          <w:lang w:eastAsia="et-EE"/>
        </w:rPr>
        <w:t>aasuvad haigused</w:t>
      </w:r>
      <w:r w:rsidRPr="00DD56C0">
        <w:rPr>
          <w:rFonts w:ascii="Arial" w:eastAsia="Times New Roman" w:hAnsi="Arial" w:cs="Arial"/>
          <w:lang w:eastAsia="et-EE"/>
        </w:rPr>
        <w:t>.</w:t>
      </w:r>
    </w:p>
    <w:p w14:paraId="3A07465D" w14:textId="6457BABB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Kasutatavad ravimid (kaasuvate haiguste raviks</w:t>
      </w:r>
      <w:r w:rsidR="00FE3B97" w:rsidRPr="00DD56C0">
        <w:rPr>
          <w:rFonts w:ascii="Arial" w:eastAsia="Times New Roman" w:hAnsi="Arial" w:cs="Arial"/>
          <w:color w:val="000000"/>
          <w:lang w:eastAsia="et-EE"/>
        </w:rPr>
        <w:t>).</w:t>
      </w:r>
    </w:p>
    <w:p w14:paraId="04D63662" w14:textId="53A2101D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O</w:t>
      </w:r>
      <w:r w:rsidRPr="00DD56C0">
        <w:rPr>
          <w:rFonts w:ascii="Arial" w:eastAsia="Times New Roman" w:hAnsi="Arial" w:cs="Arial"/>
          <w:color w:val="000000"/>
          <w:lang w:eastAsia="et-EE"/>
        </w:rPr>
        <w:t xml:space="preserve">bjektiivne leid </w:t>
      </w:r>
      <w:r w:rsidRPr="00DD56C0">
        <w:rPr>
          <w:rFonts w:ascii="Arial" w:eastAsia="Times New Roman" w:hAnsi="Arial" w:cs="Arial"/>
          <w:lang w:eastAsia="et-EE"/>
        </w:rPr>
        <w:t>ja täpsustatud funktsioonihäired viimasel arsti külastusel.</w:t>
      </w:r>
    </w:p>
    <w:p w14:paraId="38AE404F" w14:textId="14A38016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Alkoholi</w:t>
      </w:r>
      <w:r w:rsidR="00530A63" w:rsidRPr="00DD56C0">
        <w:rPr>
          <w:rFonts w:ascii="Arial" w:eastAsia="Times New Roman" w:hAnsi="Arial" w:cs="Arial"/>
          <w:lang w:eastAsia="et-EE"/>
        </w:rPr>
        <w:t xml:space="preserve"> ja</w:t>
      </w:r>
      <w:r w:rsidRPr="00DD56C0">
        <w:rPr>
          <w:rFonts w:ascii="Arial" w:eastAsia="Times New Roman" w:hAnsi="Arial" w:cs="Arial"/>
          <w:lang w:eastAsia="et-EE"/>
        </w:rPr>
        <w:t xml:space="preserve"> uimastite kasutamine (eelkõige ohutuskriitiliste tööülesannete korral).</w:t>
      </w:r>
    </w:p>
    <w:p w14:paraId="62A24802" w14:textId="2D7C964C" w:rsidR="003D2140" w:rsidRPr="00DD56C0" w:rsidRDefault="003D2140" w:rsidP="00DD56C0">
      <w:pPr>
        <w:pStyle w:val="Loendilik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Vajaduse</w:t>
      </w:r>
      <w:r w:rsidR="00530A63" w:rsidRPr="00DD56C0">
        <w:rPr>
          <w:rFonts w:ascii="Arial" w:eastAsia="Times New Roman" w:hAnsi="Arial" w:cs="Arial"/>
          <w:lang w:eastAsia="et-EE"/>
        </w:rPr>
        <w:t xml:space="preserve"> korra</w:t>
      </w:r>
      <w:r w:rsidRPr="00DD56C0">
        <w:rPr>
          <w:rFonts w:ascii="Arial" w:eastAsia="Times New Roman" w:hAnsi="Arial" w:cs="Arial"/>
          <w:lang w:eastAsia="et-EE"/>
        </w:rPr>
        <w:t>l eelneva ja praeguse seisundi muutuse kirjeldus.</w:t>
      </w:r>
    </w:p>
    <w:p w14:paraId="0EC7129C" w14:textId="77777777" w:rsidR="003D2140" w:rsidRPr="00DD56C0" w:rsidRDefault="003D2140" w:rsidP="00DD56C0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p w14:paraId="06B15FBA" w14:textId="7B047D02" w:rsidR="003D2140" w:rsidRPr="00DD56C0" w:rsidRDefault="003D2140" w:rsidP="00DD56C0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t-EE"/>
        </w:rPr>
      </w:pPr>
      <w:r w:rsidRPr="00DD56C0">
        <w:rPr>
          <w:rFonts w:ascii="Arial" w:eastAsia="Times New Roman" w:hAnsi="Arial" w:cs="Arial"/>
          <w:b/>
          <w:color w:val="000000"/>
          <w:lang w:eastAsia="et-EE"/>
        </w:rPr>
        <w:t>E-konsultatsiooni vastuse korral antava saatekirja vastusel tuleb 15 tööpäeva jooksul esitada:</w:t>
      </w:r>
    </w:p>
    <w:p w14:paraId="4D4D725E" w14:textId="54831D99" w:rsidR="003D2140" w:rsidRPr="00DD56C0" w:rsidRDefault="2F7BBF38" w:rsidP="00DD56C0">
      <w:pPr>
        <w:pStyle w:val="Loendilik"/>
        <w:numPr>
          <w:ilvl w:val="1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lang w:eastAsia="et-EE"/>
        </w:rPr>
      </w:pPr>
      <w:r w:rsidRPr="7F6DBF99">
        <w:rPr>
          <w:rFonts w:ascii="Arial" w:eastAsia="Times New Roman" w:hAnsi="Arial" w:cs="Arial"/>
          <w:lang w:eastAsia="et-EE"/>
        </w:rPr>
        <w:t>Töökeskkonna kohandamise kirjeldus</w:t>
      </w:r>
      <w:r w:rsidR="45634FC4" w:rsidRPr="7F6DBF99">
        <w:rPr>
          <w:rFonts w:ascii="Arial" w:eastAsia="Times New Roman" w:hAnsi="Arial" w:cs="Arial"/>
          <w:lang w:eastAsia="et-EE"/>
        </w:rPr>
        <w:t>.</w:t>
      </w:r>
    </w:p>
    <w:p w14:paraId="0006ADC7" w14:textId="23734402" w:rsidR="45634FC4" w:rsidRDefault="45634FC4" w:rsidP="7F6DBF99">
      <w:pPr>
        <w:pStyle w:val="Loendilik"/>
        <w:numPr>
          <w:ilvl w:val="1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lang w:eastAsia="et-EE"/>
        </w:rPr>
      </w:pPr>
      <w:r w:rsidRPr="7F6DBF99">
        <w:rPr>
          <w:rFonts w:ascii="Arial" w:eastAsia="Times New Roman" w:hAnsi="Arial" w:cs="Arial"/>
          <w:lang w:eastAsia="et-EE"/>
        </w:rPr>
        <w:t>Töökorralduse soovitused töötajale ja tööandjale ning töötamise piirangud.</w:t>
      </w:r>
    </w:p>
    <w:p w14:paraId="78298CA5" w14:textId="7198A0F0" w:rsidR="003D2140" w:rsidRPr="00DD56C0" w:rsidRDefault="003D2140" w:rsidP="00DD56C0">
      <w:pPr>
        <w:pStyle w:val="Loendilik"/>
        <w:numPr>
          <w:ilvl w:val="1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Diagnoosi või selle hüpoteesi kood ja nimetus RHK</w:t>
      </w:r>
      <w:r w:rsidR="00FE3B97" w:rsidRPr="00DD56C0">
        <w:rPr>
          <w:rFonts w:ascii="Arial" w:eastAsia="Times New Roman" w:hAnsi="Arial" w:cs="Arial"/>
          <w:color w:val="000000"/>
          <w:lang w:eastAsia="et-EE"/>
        </w:rPr>
        <w:t xml:space="preserve"> 10</w:t>
      </w:r>
      <w:r w:rsidRPr="00DD56C0">
        <w:rPr>
          <w:rFonts w:ascii="Arial" w:eastAsia="Times New Roman" w:hAnsi="Arial" w:cs="Arial"/>
          <w:color w:val="000000"/>
          <w:lang w:eastAsia="et-EE"/>
        </w:rPr>
        <w:t xml:space="preserve"> klassifikatsiooni alusel.</w:t>
      </w:r>
    </w:p>
    <w:p w14:paraId="60901327" w14:textId="4EAA2D4C" w:rsidR="003D2140" w:rsidRPr="00DD56C0" w:rsidRDefault="2F7BBF38" w:rsidP="00DD56C0">
      <w:pPr>
        <w:pStyle w:val="Loendilik"/>
        <w:numPr>
          <w:ilvl w:val="1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lang w:eastAsia="et-EE"/>
        </w:rPr>
      </w:pPr>
      <w:r w:rsidRPr="7F6DBF99">
        <w:rPr>
          <w:rFonts w:ascii="Arial" w:eastAsia="Times New Roman" w:hAnsi="Arial" w:cs="Arial"/>
          <w:lang w:eastAsia="et-EE"/>
        </w:rPr>
        <w:t>Tervisehäire seos tööga.</w:t>
      </w:r>
    </w:p>
    <w:p w14:paraId="4644B0AF" w14:textId="35C54B5F" w:rsidR="003D2140" w:rsidRPr="00DD56C0" w:rsidRDefault="003D2140" w:rsidP="00DD56C0">
      <w:pPr>
        <w:pStyle w:val="Loendilik"/>
        <w:numPr>
          <w:ilvl w:val="1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lang w:eastAsia="et-EE"/>
        </w:rPr>
        <w:t>Vajaduse</w:t>
      </w:r>
      <w:r w:rsidR="00530A63" w:rsidRPr="00DD56C0">
        <w:rPr>
          <w:rFonts w:ascii="Arial" w:eastAsia="Times New Roman" w:hAnsi="Arial" w:cs="Arial"/>
          <w:lang w:eastAsia="et-EE"/>
        </w:rPr>
        <w:t xml:space="preserve"> korra</w:t>
      </w:r>
      <w:r w:rsidRPr="00DD56C0">
        <w:rPr>
          <w:rFonts w:ascii="Arial" w:eastAsia="Times New Roman" w:hAnsi="Arial" w:cs="Arial"/>
          <w:lang w:eastAsia="et-EE"/>
        </w:rPr>
        <w:t>l r</w:t>
      </w:r>
      <w:r w:rsidRPr="00DD56C0">
        <w:rPr>
          <w:rFonts w:ascii="Arial" w:eastAsia="Times New Roman" w:hAnsi="Arial" w:cs="Arial"/>
          <w:color w:val="000000"/>
          <w:lang w:eastAsia="et-EE"/>
        </w:rPr>
        <w:t>avisoovitused ja patsiendi edasise jälgimise soovitus.</w:t>
      </w:r>
    </w:p>
    <w:p w14:paraId="44400DB1" w14:textId="5889B3D8" w:rsidR="003D2140" w:rsidRPr="00DD56C0" w:rsidRDefault="003D2140" w:rsidP="00530A63">
      <w:pPr>
        <w:pStyle w:val="Loendilik"/>
        <w:numPr>
          <w:ilvl w:val="1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lang w:eastAsia="et-EE"/>
        </w:rPr>
      </w:pPr>
      <w:r w:rsidRPr="00DD56C0">
        <w:rPr>
          <w:rFonts w:ascii="Arial" w:eastAsia="Times New Roman" w:hAnsi="Arial" w:cs="Arial"/>
          <w:color w:val="000000" w:themeColor="text1"/>
          <w:lang w:eastAsia="et-EE"/>
        </w:rPr>
        <w:t xml:space="preserve">Muud spetsiifilised juhtumi käsitlemise soovitused (nt </w:t>
      </w:r>
      <w:r w:rsidR="00FE3B97" w:rsidRPr="00DD56C0">
        <w:rPr>
          <w:rFonts w:ascii="Arial" w:eastAsia="Times New Roman" w:hAnsi="Arial" w:cs="Arial"/>
          <w:color w:val="000000" w:themeColor="text1"/>
          <w:lang w:eastAsia="et-EE"/>
        </w:rPr>
        <w:t>t</w:t>
      </w:r>
      <w:r w:rsidRPr="00DD56C0">
        <w:rPr>
          <w:rFonts w:ascii="Arial" w:eastAsia="Times New Roman" w:hAnsi="Arial" w:cs="Arial"/>
          <w:color w:val="000000" w:themeColor="text1"/>
          <w:lang w:eastAsia="et-EE"/>
        </w:rPr>
        <w:t xml:space="preserve">öötukassa </w:t>
      </w:r>
      <w:r w:rsidRPr="00DD56C0">
        <w:rPr>
          <w:rFonts w:ascii="Arial" w:eastAsia="Times New Roman" w:hAnsi="Arial" w:cs="Arial"/>
          <w:lang w:eastAsia="et-EE"/>
        </w:rPr>
        <w:t xml:space="preserve">meetmete </w:t>
      </w:r>
      <w:r w:rsidRPr="00DD56C0">
        <w:rPr>
          <w:rFonts w:ascii="Arial" w:eastAsia="Times New Roman" w:hAnsi="Arial" w:cs="Arial"/>
          <w:color w:val="000000" w:themeColor="text1"/>
          <w:lang w:eastAsia="et-EE"/>
        </w:rPr>
        <w:t>kasutamine vms).</w:t>
      </w:r>
    </w:p>
    <w:p w14:paraId="6E66BB5C" w14:textId="77777777" w:rsidR="00530A63" w:rsidRPr="00DD56C0" w:rsidRDefault="00530A63" w:rsidP="00DD56C0">
      <w:pPr>
        <w:pStyle w:val="Loendilik"/>
        <w:spacing w:after="0" w:line="240" w:lineRule="auto"/>
        <w:ind w:left="360" w:right="49"/>
        <w:jc w:val="both"/>
        <w:rPr>
          <w:rFonts w:ascii="Arial" w:eastAsia="Times New Roman" w:hAnsi="Arial" w:cs="Arial"/>
          <w:lang w:eastAsia="et-EE"/>
        </w:rPr>
      </w:pPr>
    </w:p>
    <w:p w14:paraId="685A1551" w14:textId="2ED6436B" w:rsidR="003D2140" w:rsidRPr="00DD56C0" w:rsidRDefault="003D2140" w:rsidP="00DD56C0">
      <w:pPr>
        <w:pStyle w:val="Loendilik"/>
        <w:numPr>
          <w:ilvl w:val="0"/>
          <w:numId w:val="9"/>
        </w:numPr>
        <w:spacing w:after="0" w:line="240" w:lineRule="auto"/>
        <w:ind w:right="49"/>
        <w:jc w:val="both"/>
        <w:rPr>
          <w:rFonts w:ascii="Arial" w:eastAsia="Times New Roman" w:hAnsi="Arial" w:cs="Arial"/>
          <w:b/>
          <w:color w:val="000000"/>
          <w:lang w:eastAsia="et-EE"/>
        </w:rPr>
      </w:pPr>
      <w:r w:rsidRPr="00DD56C0">
        <w:rPr>
          <w:rFonts w:ascii="Arial" w:eastAsia="Times New Roman" w:hAnsi="Arial" w:cs="Arial"/>
          <w:b/>
          <w:color w:val="000000"/>
          <w:lang w:eastAsia="et-EE"/>
        </w:rPr>
        <w:t xml:space="preserve">E-konsultatsiooni korral ravi ülevõtmisega (e-konsultatsiooni vastuse liik vastavalt vastuvõtt seitsme </w:t>
      </w:r>
      <w:r w:rsidRPr="00DD56C0">
        <w:rPr>
          <w:rFonts w:ascii="Arial" w:eastAsia="Times New Roman" w:hAnsi="Arial" w:cs="Arial"/>
          <w:b/>
          <w:bCs/>
          <w:color w:val="000000"/>
          <w:lang w:eastAsia="et-EE"/>
        </w:rPr>
        <w:t>päeva</w:t>
      </w:r>
      <w:r w:rsidRPr="00DD56C0">
        <w:rPr>
          <w:rFonts w:ascii="Arial" w:eastAsia="Times New Roman" w:hAnsi="Arial" w:cs="Arial"/>
          <w:b/>
          <w:color w:val="000000"/>
          <w:lang w:eastAsia="et-EE"/>
        </w:rPr>
        <w:t xml:space="preserve"> jooksul, 8</w:t>
      </w:r>
      <w:r w:rsidR="00AE4D71">
        <w:rPr>
          <w:rFonts w:ascii="Arial" w:eastAsia="Times New Roman" w:hAnsi="Arial" w:cs="Arial"/>
          <w:b/>
          <w:color w:val="000000"/>
          <w:lang w:eastAsia="et-EE"/>
        </w:rPr>
        <w:t>–</w:t>
      </w:r>
      <w:r w:rsidRPr="00DD56C0">
        <w:rPr>
          <w:rFonts w:ascii="Arial" w:eastAsia="Times New Roman" w:hAnsi="Arial" w:cs="Arial"/>
          <w:b/>
          <w:color w:val="000000"/>
          <w:lang w:eastAsia="et-EE"/>
        </w:rPr>
        <w:t xml:space="preserve">42 päeva jooksul, rohkem kui 42 päeva pärast) tuleb saatekirja vastusel </w:t>
      </w:r>
      <w:r w:rsidRPr="00DD56C0">
        <w:rPr>
          <w:rFonts w:ascii="Arial" w:eastAsia="Times New Roman" w:hAnsi="Arial" w:cs="Arial"/>
          <w:b/>
          <w:bCs/>
          <w:color w:val="000000"/>
          <w:lang w:eastAsia="et-EE"/>
        </w:rPr>
        <w:t>esitada</w:t>
      </w:r>
      <w:r w:rsidRPr="00DD56C0">
        <w:rPr>
          <w:rFonts w:ascii="Arial" w:eastAsia="Times New Roman" w:hAnsi="Arial" w:cs="Arial"/>
          <w:b/>
          <w:color w:val="000000"/>
          <w:lang w:eastAsia="et-EE"/>
        </w:rPr>
        <w:t>:</w:t>
      </w:r>
    </w:p>
    <w:p w14:paraId="6FA41F36" w14:textId="1F9EA92B" w:rsidR="003D2140" w:rsidRPr="00DD56C0" w:rsidRDefault="003D2140" w:rsidP="00DD56C0">
      <w:pPr>
        <w:pStyle w:val="Loendilik"/>
        <w:numPr>
          <w:ilvl w:val="1"/>
          <w:numId w:val="11"/>
        </w:numPr>
        <w:spacing w:after="0" w:line="240" w:lineRule="auto"/>
        <w:ind w:right="49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>Eriarsti vastuvõtule tulemise kuupäev</w:t>
      </w:r>
      <w:r w:rsidRPr="00DD56C0">
        <w:rPr>
          <w:rFonts w:ascii="Arial" w:eastAsia="Times New Roman" w:hAnsi="Arial" w:cs="Arial"/>
          <w:lang w:eastAsia="et-EE"/>
        </w:rPr>
        <w:t xml:space="preserve"> ja koht</w:t>
      </w:r>
      <w:r w:rsidRPr="00DD56C0">
        <w:rPr>
          <w:rFonts w:ascii="Arial" w:eastAsia="Times New Roman" w:hAnsi="Arial" w:cs="Arial"/>
          <w:color w:val="000000"/>
          <w:lang w:eastAsia="et-EE"/>
        </w:rPr>
        <w:t>.</w:t>
      </w:r>
    </w:p>
    <w:p w14:paraId="46F6C5B7" w14:textId="24CC9C02" w:rsidR="003D2140" w:rsidRPr="00DD56C0" w:rsidRDefault="003D2140" w:rsidP="00DD56C0">
      <w:pPr>
        <w:pStyle w:val="Loendilik"/>
        <w:numPr>
          <w:ilvl w:val="1"/>
          <w:numId w:val="11"/>
        </w:numPr>
        <w:spacing w:after="0" w:line="240" w:lineRule="auto"/>
        <w:ind w:right="49"/>
        <w:jc w:val="both"/>
        <w:rPr>
          <w:rFonts w:ascii="Arial" w:eastAsia="Times New Roman" w:hAnsi="Arial" w:cs="Arial"/>
          <w:color w:val="000000"/>
          <w:lang w:eastAsia="et-EE"/>
        </w:rPr>
      </w:pPr>
      <w:r w:rsidRPr="00DD56C0">
        <w:rPr>
          <w:rFonts w:ascii="Arial" w:eastAsia="Times New Roman" w:hAnsi="Arial" w:cs="Arial"/>
          <w:color w:val="000000"/>
          <w:lang w:eastAsia="et-EE"/>
        </w:rPr>
        <w:t xml:space="preserve">Vastuvõtule tulemiseks eelnevalt vajalik </w:t>
      </w:r>
      <w:r w:rsidRPr="00DD56C0">
        <w:rPr>
          <w:rFonts w:ascii="Arial" w:eastAsia="Times New Roman" w:hAnsi="Arial" w:cs="Arial"/>
          <w:lang w:eastAsia="et-EE"/>
        </w:rPr>
        <w:t>lisainfo</w:t>
      </w:r>
      <w:r w:rsidR="00530A63" w:rsidRPr="00DD56C0">
        <w:rPr>
          <w:rFonts w:ascii="Arial" w:eastAsia="Times New Roman" w:hAnsi="Arial" w:cs="Arial"/>
          <w:lang w:eastAsia="et-EE"/>
        </w:rPr>
        <w:t>.</w:t>
      </w:r>
    </w:p>
    <w:p w14:paraId="043D156A" w14:textId="77777777" w:rsidR="00997BF6" w:rsidRPr="00DD56C0" w:rsidRDefault="00997BF6" w:rsidP="00DD56C0">
      <w:pPr>
        <w:spacing w:after="0" w:line="240" w:lineRule="auto"/>
        <w:jc w:val="both"/>
        <w:rPr>
          <w:rFonts w:ascii="Arial" w:hAnsi="Arial" w:cs="Arial"/>
        </w:rPr>
      </w:pPr>
    </w:p>
    <w:sectPr w:rsidR="00997BF6" w:rsidRPr="00DD56C0" w:rsidSect="004413A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B4E"/>
    <w:multiLevelType w:val="multilevel"/>
    <w:tmpl w:val="9E9C3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55CE1"/>
    <w:multiLevelType w:val="hybridMultilevel"/>
    <w:tmpl w:val="CB5C23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2939"/>
    <w:multiLevelType w:val="hybridMultilevel"/>
    <w:tmpl w:val="64E07B6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17F01"/>
    <w:multiLevelType w:val="hybridMultilevel"/>
    <w:tmpl w:val="EBE4126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46445"/>
    <w:multiLevelType w:val="multilevel"/>
    <w:tmpl w:val="F2EAB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6143BB8"/>
    <w:multiLevelType w:val="multilevel"/>
    <w:tmpl w:val="9B323AF8"/>
    <w:lvl w:ilvl="0">
      <w:start w:val="1"/>
      <w:numFmt w:val="decimal"/>
      <w:lvlText w:val="%1."/>
      <w:lvlJc w:val="left"/>
      <w:pPr>
        <w:ind w:left="-2172" w:hanging="360"/>
      </w:pPr>
    </w:lvl>
    <w:lvl w:ilvl="1">
      <w:start w:val="1"/>
      <w:numFmt w:val="lowerLetter"/>
      <w:lvlText w:val="%2."/>
      <w:lvlJc w:val="left"/>
      <w:pPr>
        <w:ind w:left="-1452" w:hanging="360"/>
      </w:pPr>
    </w:lvl>
    <w:lvl w:ilvl="2">
      <w:start w:val="1"/>
      <w:numFmt w:val="lowerRoman"/>
      <w:lvlText w:val="%3."/>
      <w:lvlJc w:val="right"/>
      <w:pPr>
        <w:ind w:left="-732" w:hanging="180"/>
      </w:pPr>
    </w:lvl>
    <w:lvl w:ilvl="3">
      <w:start w:val="1"/>
      <w:numFmt w:val="decimal"/>
      <w:lvlText w:val="%4."/>
      <w:lvlJc w:val="left"/>
      <w:pPr>
        <w:ind w:left="-12" w:hanging="360"/>
      </w:pPr>
    </w:lvl>
    <w:lvl w:ilvl="4">
      <w:start w:val="1"/>
      <w:numFmt w:val="lowerLetter"/>
      <w:lvlText w:val="%5."/>
      <w:lvlJc w:val="left"/>
      <w:pPr>
        <w:ind w:left="708" w:hanging="360"/>
      </w:pPr>
    </w:lvl>
    <w:lvl w:ilvl="5">
      <w:start w:val="1"/>
      <w:numFmt w:val="lowerRoman"/>
      <w:lvlText w:val="%6."/>
      <w:lvlJc w:val="right"/>
      <w:pPr>
        <w:ind w:left="1428" w:hanging="180"/>
      </w:pPr>
    </w:lvl>
    <w:lvl w:ilvl="6">
      <w:start w:val="1"/>
      <w:numFmt w:val="decimal"/>
      <w:lvlText w:val="%7."/>
      <w:lvlJc w:val="left"/>
      <w:pPr>
        <w:ind w:left="2148" w:hanging="360"/>
      </w:pPr>
    </w:lvl>
    <w:lvl w:ilvl="7">
      <w:start w:val="1"/>
      <w:numFmt w:val="lowerLetter"/>
      <w:lvlText w:val="%8."/>
      <w:lvlJc w:val="left"/>
      <w:pPr>
        <w:ind w:left="2868" w:hanging="360"/>
      </w:pPr>
    </w:lvl>
    <w:lvl w:ilvl="8">
      <w:start w:val="1"/>
      <w:numFmt w:val="lowerRoman"/>
      <w:lvlText w:val="%9."/>
      <w:lvlJc w:val="right"/>
      <w:pPr>
        <w:ind w:left="3588" w:hanging="180"/>
      </w:pPr>
    </w:lvl>
  </w:abstractNum>
  <w:abstractNum w:abstractNumId="6" w15:restartNumberingAfterBreak="0">
    <w:nsid w:val="1B5E0D6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DC4BA9"/>
    <w:multiLevelType w:val="multilevel"/>
    <w:tmpl w:val="9E9C3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9336F4"/>
    <w:multiLevelType w:val="hybridMultilevel"/>
    <w:tmpl w:val="FD78927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E19"/>
    <w:multiLevelType w:val="multilevel"/>
    <w:tmpl w:val="44D4F6AE"/>
    <w:lvl w:ilvl="0">
      <w:start w:val="1"/>
      <w:numFmt w:val="decimal"/>
      <w:lvlText w:val="%1."/>
      <w:lvlJc w:val="left"/>
      <w:pPr>
        <w:ind w:left="-25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-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-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-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10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8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u w:val="none"/>
      </w:rPr>
    </w:lvl>
  </w:abstractNum>
  <w:abstractNum w:abstractNumId="10" w15:restartNumberingAfterBreak="0">
    <w:nsid w:val="3EB72151"/>
    <w:multiLevelType w:val="hybridMultilevel"/>
    <w:tmpl w:val="2A00CAC8"/>
    <w:lvl w:ilvl="0" w:tplc="2BEAFD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1444F"/>
    <w:multiLevelType w:val="multilevel"/>
    <w:tmpl w:val="9E9C32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572B1C"/>
    <w:multiLevelType w:val="multilevel"/>
    <w:tmpl w:val="F2EAB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CA631C8"/>
    <w:multiLevelType w:val="multilevel"/>
    <w:tmpl w:val="E4B0E950"/>
    <w:lvl w:ilvl="0">
      <w:start w:val="1"/>
      <w:numFmt w:val="decimal"/>
      <w:lvlText w:val="%1."/>
      <w:lvlJc w:val="left"/>
      <w:pPr>
        <w:ind w:left="-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u w:val="none"/>
      </w:rPr>
    </w:lvl>
  </w:abstractNum>
  <w:abstractNum w:abstractNumId="14" w15:restartNumberingAfterBreak="0">
    <w:nsid w:val="7EC21ECF"/>
    <w:multiLevelType w:val="multilevel"/>
    <w:tmpl w:val="9E9C32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3734260">
    <w:abstractNumId w:val="13"/>
  </w:num>
  <w:num w:numId="2" w16cid:durableId="2115979461">
    <w:abstractNumId w:val="9"/>
  </w:num>
  <w:num w:numId="3" w16cid:durableId="1886284806">
    <w:abstractNumId w:val="5"/>
  </w:num>
  <w:num w:numId="4" w16cid:durableId="1105686999">
    <w:abstractNumId w:val="8"/>
  </w:num>
  <w:num w:numId="5" w16cid:durableId="1231576068">
    <w:abstractNumId w:val="2"/>
  </w:num>
  <w:num w:numId="6" w16cid:durableId="884681748">
    <w:abstractNumId w:val="3"/>
  </w:num>
  <w:num w:numId="7" w16cid:durableId="1280600653">
    <w:abstractNumId w:val="4"/>
  </w:num>
  <w:num w:numId="8" w16cid:durableId="79253736">
    <w:abstractNumId w:val="6"/>
  </w:num>
  <w:num w:numId="9" w16cid:durableId="223377312">
    <w:abstractNumId w:val="0"/>
  </w:num>
  <w:num w:numId="10" w16cid:durableId="1482429402">
    <w:abstractNumId w:val="7"/>
  </w:num>
  <w:num w:numId="11" w16cid:durableId="1445730892">
    <w:abstractNumId w:val="11"/>
  </w:num>
  <w:num w:numId="12" w16cid:durableId="2045712743">
    <w:abstractNumId w:val="1"/>
  </w:num>
  <w:num w:numId="13" w16cid:durableId="1988321729">
    <w:abstractNumId w:val="14"/>
  </w:num>
  <w:num w:numId="14" w16cid:durableId="633678344">
    <w:abstractNumId w:val="12"/>
  </w:num>
  <w:num w:numId="15" w16cid:durableId="112097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40"/>
    <w:rsid w:val="00007160"/>
    <w:rsid w:val="0002051C"/>
    <w:rsid w:val="00021D30"/>
    <w:rsid w:val="000C6A03"/>
    <w:rsid w:val="0010DB03"/>
    <w:rsid w:val="00117EB2"/>
    <w:rsid w:val="00155D13"/>
    <w:rsid w:val="00203463"/>
    <w:rsid w:val="00212070"/>
    <w:rsid w:val="00236AAC"/>
    <w:rsid w:val="00255FC0"/>
    <w:rsid w:val="002F4CDF"/>
    <w:rsid w:val="00333E25"/>
    <w:rsid w:val="0037344F"/>
    <w:rsid w:val="003B4EC1"/>
    <w:rsid w:val="003D2140"/>
    <w:rsid w:val="003D783E"/>
    <w:rsid w:val="004413A8"/>
    <w:rsid w:val="00450228"/>
    <w:rsid w:val="0045758B"/>
    <w:rsid w:val="004A59C1"/>
    <w:rsid w:val="00530A63"/>
    <w:rsid w:val="00545873"/>
    <w:rsid w:val="005502C8"/>
    <w:rsid w:val="00587D8E"/>
    <w:rsid w:val="00665F80"/>
    <w:rsid w:val="007062B6"/>
    <w:rsid w:val="007331B6"/>
    <w:rsid w:val="007808C2"/>
    <w:rsid w:val="00784303"/>
    <w:rsid w:val="007A341B"/>
    <w:rsid w:val="007D7D14"/>
    <w:rsid w:val="00811521"/>
    <w:rsid w:val="008C028D"/>
    <w:rsid w:val="008D2B0D"/>
    <w:rsid w:val="009346B0"/>
    <w:rsid w:val="00947AA6"/>
    <w:rsid w:val="00963F75"/>
    <w:rsid w:val="0099498D"/>
    <w:rsid w:val="00997BF6"/>
    <w:rsid w:val="00A356AA"/>
    <w:rsid w:val="00A56246"/>
    <w:rsid w:val="00A606DC"/>
    <w:rsid w:val="00A824A0"/>
    <w:rsid w:val="00A8742C"/>
    <w:rsid w:val="00AB5B09"/>
    <w:rsid w:val="00AD7755"/>
    <w:rsid w:val="00AE380B"/>
    <w:rsid w:val="00AE4D71"/>
    <w:rsid w:val="00AE6FB3"/>
    <w:rsid w:val="00B81DD6"/>
    <w:rsid w:val="00B934AB"/>
    <w:rsid w:val="00BD01F4"/>
    <w:rsid w:val="00C04D11"/>
    <w:rsid w:val="00D0625D"/>
    <w:rsid w:val="00D20133"/>
    <w:rsid w:val="00D75237"/>
    <w:rsid w:val="00DD56C0"/>
    <w:rsid w:val="00E0554F"/>
    <w:rsid w:val="00E91358"/>
    <w:rsid w:val="00E92060"/>
    <w:rsid w:val="00EE18D7"/>
    <w:rsid w:val="00F37954"/>
    <w:rsid w:val="00F426E7"/>
    <w:rsid w:val="00F501C1"/>
    <w:rsid w:val="00FE3B97"/>
    <w:rsid w:val="01160161"/>
    <w:rsid w:val="03487BC5"/>
    <w:rsid w:val="050936F6"/>
    <w:rsid w:val="081257B3"/>
    <w:rsid w:val="0AA35E9D"/>
    <w:rsid w:val="0ABF0146"/>
    <w:rsid w:val="0B17B331"/>
    <w:rsid w:val="1061A48F"/>
    <w:rsid w:val="12269CA3"/>
    <w:rsid w:val="138E2DC2"/>
    <w:rsid w:val="14DA9827"/>
    <w:rsid w:val="17312BA3"/>
    <w:rsid w:val="18C597B1"/>
    <w:rsid w:val="19DB864D"/>
    <w:rsid w:val="1BFAD435"/>
    <w:rsid w:val="1FBCB6DB"/>
    <w:rsid w:val="2071AD74"/>
    <w:rsid w:val="2321E76A"/>
    <w:rsid w:val="23EE2D39"/>
    <w:rsid w:val="24810074"/>
    <w:rsid w:val="25D24852"/>
    <w:rsid w:val="26234D3F"/>
    <w:rsid w:val="2AE15225"/>
    <w:rsid w:val="2B30A092"/>
    <w:rsid w:val="2B46133E"/>
    <w:rsid w:val="2C89D9CC"/>
    <w:rsid w:val="2D4BEA8E"/>
    <w:rsid w:val="2F7BBF38"/>
    <w:rsid w:val="2F99FE1C"/>
    <w:rsid w:val="31B6447A"/>
    <w:rsid w:val="3366E1C2"/>
    <w:rsid w:val="346CCC47"/>
    <w:rsid w:val="374D7841"/>
    <w:rsid w:val="3A4F6438"/>
    <w:rsid w:val="3EF862AC"/>
    <w:rsid w:val="45634FC4"/>
    <w:rsid w:val="4711AC61"/>
    <w:rsid w:val="4AAEED51"/>
    <w:rsid w:val="4BDA61E2"/>
    <w:rsid w:val="4FBC5FEC"/>
    <w:rsid w:val="519F7607"/>
    <w:rsid w:val="57A8E8DF"/>
    <w:rsid w:val="58D0F360"/>
    <w:rsid w:val="59F34D92"/>
    <w:rsid w:val="5B92962E"/>
    <w:rsid w:val="5C759D0B"/>
    <w:rsid w:val="5C876956"/>
    <w:rsid w:val="5FD7F526"/>
    <w:rsid w:val="60BEF196"/>
    <w:rsid w:val="63CB10DB"/>
    <w:rsid w:val="65793A5C"/>
    <w:rsid w:val="6B3A5B82"/>
    <w:rsid w:val="6CF83721"/>
    <w:rsid w:val="6D013121"/>
    <w:rsid w:val="6FF9BD5B"/>
    <w:rsid w:val="7073C9D9"/>
    <w:rsid w:val="74E07D2F"/>
    <w:rsid w:val="7854C40C"/>
    <w:rsid w:val="7A7E2192"/>
    <w:rsid w:val="7B59F8A4"/>
    <w:rsid w:val="7BE2FACE"/>
    <w:rsid w:val="7BE9B09F"/>
    <w:rsid w:val="7F6DBF99"/>
    <w:rsid w:val="7FB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B356"/>
  <w15:chartTrackingRefBased/>
  <w15:docId w15:val="{ACFACBF3-E2BC-4328-A1F7-89A42E50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3D214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D2140"/>
    <w:pPr>
      <w:spacing w:before="240" w:after="120" w:line="240" w:lineRule="auto"/>
      <w:ind w:hanging="340"/>
    </w:pPr>
    <w:rPr>
      <w:rFonts w:ascii="Calibri" w:eastAsia="Calibri" w:hAnsi="Calibri" w:cs="Calibri"/>
      <w:sz w:val="20"/>
      <w:szCs w:val="20"/>
      <w:lang w:val="en-US" w:eastAsia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D2140"/>
    <w:rPr>
      <w:rFonts w:ascii="Calibri" w:eastAsia="Calibri" w:hAnsi="Calibri" w:cs="Calibri"/>
      <w:sz w:val="20"/>
      <w:szCs w:val="20"/>
      <w:lang w:val="en-US" w:eastAsia="et-EE"/>
    </w:rPr>
  </w:style>
  <w:style w:type="paragraph" w:styleId="Loendilik">
    <w:name w:val="List Paragraph"/>
    <w:basedOn w:val="Normaallaad"/>
    <w:uiPriority w:val="34"/>
    <w:qFormat/>
    <w:rsid w:val="003D2140"/>
    <w:pPr>
      <w:ind w:left="720"/>
      <w:contextualSpacing/>
    </w:pPr>
  </w:style>
  <w:style w:type="paragraph" w:styleId="Redaktsioon">
    <w:name w:val="Revision"/>
    <w:hidden/>
    <w:uiPriority w:val="99"/>
    <w:semiHidden/>
    <w:rsid w:val="00B81DD6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87D8E"/>
    <w:pPr>
      <w:spacing w:before="0" w:after="160"/>
      <w:ind w:firstLine="0"/>
    </w:pPr>
    <w:rPr>
      <w:rFonts w:asciiTheme="minorHAnsi" w:eastAsiaTheme="minorHAnsi" w:hAnsiTheme="minorHAnsi" w:cstheme="minorBidi"/>
      <w:b/>
      <w:bCs/>
      <w:lang w:val="et-EE"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87D8E"/>
    <w:rPr>
      <w:rFonts w:ascii="Calibri" w:eastAsia="Calibri" w:hAnsi="Calibri" w:cs="Calibri"/>
      <w:b/>
      <w:bCs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6" ma:contentTypeDescription="Loo uus dokument" ma:contentTypeScope="" ma:versionID="20f65ebf0f7fc2696eba8e2fc3224d0f">
  <xsd:schema xmlns:xsd="http://www.w3.org/2001/XMLSchema" xmlns:xs="http://www.w3.org/2001/XMLSchema" xmlns:p="http://schemas.microsoft.com/office/2006/metadata/properties" xmlns:ns2="ed1117d2-5fbc-45b8-89b7-8a266ac21c57" xmlns:ns3="e7bf95d9-f1f5-4b1c-adc1-ce49dd4ee1c2" targetNamespace="http://schemas.microsoft.com/office/2006/metadata/properties" ma:root="true" ma:fieldsID="757a56f1fe8814819e927a8b9ce2a2fe" ns2:_="" ns3:_=""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38BB6-60E1-4326-913C-7607B1663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AB48F-0F9E-44AB-B959-48D7369B2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E55B2-92E6-4480-8C7C-41DA365E7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Kalbin</dc:creator>
  <cp:keywords/>
  <dc:description/>
  <cp:lastModifiedBy>Piret Eelmets - SOM</cp:lastModifiedBy>
  <cp:revision>4</cp:revision>
  <dcterms:created xsi:type="dcterms:W3CDTF">2026-02-21T07:07:00Z</dcterms:created>
  <dcterms:modified xsi:type="dcterms:W3CDTF">2026-02-23T08:19:00Z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ediaServiceImageTags">
    <vt:lpwstr/>
  </property>
  <property fmtid="{D5CDD505-2E9C-101B-9397-08002B2CF9AE}" pid="4" name="_dlc_DocIdItemGuid">
    <vt:lpwstr>85e54ad9-02a2-462e-9554-f7839befc8a6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2025-10-08T13:37:55Z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73e24584-9a50-4e94-90e6-f21fa8ee9031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